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18062" w14:textId="36DE21CD" w:rsidR="002E5C18" w:rsidRDefault="002E5C18" w:rsidP="002E5C18">
      <w:pPr>
        <w:bidi/>
        <w:rPr>
          <w:rFonts w:cs="B Nazanin"/>
          <w:rtl/>
          <w:lang w:bidi="fa-IR"/>
        </w:rPr>
      </w:pPr>
    </w:p>
    <w:tbl>
      <w:tblPr>
        <w:tblStyle w:val="GridTable4-Accent3"/>
        <w:bidiVisual/>
        <w:tblW w:w="0" w:type="auto"/>
        <w:tblLook w:val="0420" w:firstRow="1" w:lastRow="0" w:firstColumn="0" w:lastColumn="0" w:noHBand="0" w:noVBand="1"/>
      </w:tblPr>
      <w:tblGrid>
        <w:gridCol w:w="1274"/>
        <w:gridCol w:w="2693"/>
        <w:gridCol w:w="2126"/>
        <w:gridCol w:w="3257"/>
      </w:tblGrid>
      <w:tr w:rsidR="002E5C18" w:rsidRPr="002E5C18" w14:paraId="19C24220" w14:textId="77777777" w:rsidTr="002E5C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0" w:type="dxa"/>
            <w:gridSpan w:val="4"/>
            <w:vAlign w:val="bottom"/>
          </w:tcPr>
          <w:p w14:paraId="554AEFCB" w14:textId="020AFA8C" w:rsidR="002E5C18" w:rsidRDefault="00BA3BD0" w:rsidP="002E5C18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برنامه ترمی</w:t>
            </w:r>
            <w:r w:rsidR="002E5C18" w:rsidRPr="002E5C1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دروس پلیمر در مقطع کارشناسی ارشد</w:t>
            </w:r>
          </w:p>
          <w:p w14:paraId="1B4AA5AB" w14:textId="1BD4FF18" w:rsidR="002E5C18" w:rsidRPr="002E5C18" w:rsidRDefault="002E5C18" w:rsidP="002E5C1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E5C18" w:rsidRPr="002E5C18" w14:paraId="0468129C" w14:textId="77777777" w:rsidTr="00337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74" w:type="dxa"/>
          </w:tcPr>
          <w:p w14:paraId="4C6F9785" w14:textId="326F09D4" w:rsidR="002E5C18" w:rsidRPr="002E5C18" w:rsidRDefault="002E5C18" w:rsidP="002E5C1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E5C18">
              <w:rPr>
                <w:rFonts w:cs="B Nazanin" w:hint="cs"/>
                <w:sz w:val="28"/>
                <w:szCs w:val="28"/>
                <w:rtl/>
                <w:lang w:bidi="fa-IR"/>
              </w:rPr>
              <w:t>نیمسال اول</w:t>
            </w:r>
          </w:p>
        </w:tc>
        <w:tc>
          <w:tcPr>
            <w:tcW w:w="2693" w:type="dxa"/>
          </w:tcPr>
          <w:p w14:paraId="7014B79C" w14:textId="681F7AB1" w:rsidR="002E5C18" w:rsidRPr="002E5C18" w:rsidRDefault="002E5C18" w:rsidP="002E5C1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E5C18">
              <w:rPr>
                <w:rFonts w:cs="B Nazanin" w:hint="cs"/>
                <w:sz w:val="28"/>
                <w:szCs w:val="28"/>
                <w:rtl/>
                <w:lang w:bidi="fa-IR"/>
              </w:rPr>
              <w:t>شیمی و سینتیک پلیمریزاسیون</w:t>
            </w:r>
          </w:p>
        </w:tc>
        <w:tc>
          <w:tcPr>
            <w:tcW w:w="2126" w:type="dxa"/>
          </w:tcPr>
          <w:p w14:paraId="65D4C3E5" w14:textId="32D198B5" w:rsidR="002E5C18" w:rsidRPr="002E5C18" w:rsidRDefault="002E5C18" w:rsidP="002E5C1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E5C18">
              <w:rPr>
                <w:rFonts w:cs="B Nazanin" w:hint="cs"/>
                <w:sz w:val="28"/>
                <w:szCs w:val="28"/>
                <w:rtl/>
                <w:lang w:bidi="fa-IR"/>
              </w:rPr>
              <w:t>شناسایی مواد پلیمری</w:t>
            </w:r>
          </w:p>
        </w:tc>
        <w:tc>
          <w:tcPr>
            <w:tcW w:w="3257" w:type="dxa"/>
          </w:tcPr>
          <w:p w14:paraId="2E6C1B82" w14:textId="5CCFCFFB" w:rsidR="002E5C18" w:rsidRPr="002E5C18" w:rsidRDefault="002E5C18" w:rsidP="002E5C1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E5C18">
              <w:rPr>
                <w:rFonts w:cs="B Nazanin" w:hint="cs"/>
                <w:sz w:val="28"/>
                <w:szCs w:val="28"/>
                <w:rtl/>
                <w:lang w:bidi="fa-IR"/>
              </w:rPr>
              <w:t>تکنولوژی پلیمر۱</w:t>
            </w:r>
          </w:p>
        </w:tc>
      </w:tr>
      <w:tr w:rsidR="002E5C18" w:rsidRPr="002E5C18" w14:paraId="5BBCEF8A" w14:textId="77777777" w:rsidTr="00337E93">
        <w:tc>
          <w:tcPr>
            <w:tcW w:w="1274" w:type="dxa"/>
          </w:tcPr>
          <w:p w14:paraId="279EAFFB" w14:textId="09CA3C6C" w:rsidR="002E5C18" w:rsidRPr="002E5C18" w:rsidRDefault="002E5C18" w:rsidP="002E5C1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E5C18">
              <w:rPr>
                <w:rFonts w:cs="B Nazanin" w:hint="cs"/>
                <w:sz w:val="28"/>
                <w:szCs w:val="28"/>
                <w:rtl/>
                <w:lang w:bidi="fa-IR"/>
              </w:rPr>
              <w:t>نیمسال دوم</w:t>
            </w:r>
          </w:p>
        </w:tc>
        <w:tc>
          <w:tcPr>
            <w:tcW w:w="2693" w:type="dxa"/>
          </w:tcPr>
          <w:p w14:paraId="0DD20AB3" w14:textId="35B27E29" w:rsidR="002E5C18" w:rsidRPr="002E5C18" w:rsidRDefault="002E5C18" w:rsidP="002E5C1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E5C18">
              <w:rPr>
                <w:rFonts w:cs="B Nazanin" w:hint="cs"/>
                <w:sz w:val="28"/>
                <w:szCs w:val="28"/>
                <w:rtl/>
                <w:lang w:bidi="fa-IR"/>
              </w:rPr>
              <w:t>سنتز پلیمر۱</w:t>
            </w:r>
          </w:p>
        </w:tc>
        <w:tc>
          <w:tcPr>
            <w:tcW w:w="2126" w:type="dxa"/>
          </w:tcPr>
          <w:p w14:paraId="4DF138B0" w14:textId="1B787240" w:rsidR="002E5C18" w:rsidRPr="002E5C18" w:rsidRDefault="002E5C18" w:rsidP="002E5C1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E5C18">
              <w:rPr>
                <w:rFonts w:cs="B Nazanin" w:hint="cs"/>
                <w:sz w:val="28"/>
                <w:szCs w:val="28"/>
                <w:rtl/>
                <w:lang w:bidi="fa-IR"/>
              </w:rPr>
              <w:t>پلیمرهای طبیعی</w:t>
            </w:r>
          </w:p>
        </w:tc>
        <w:tc>
          <w:tcPr>
            <w:tcW w:w="3257" w:type="dxa"/>
          </w:tcPr>
          <w:p w14:paraId="1E5FC727" w14:textId="77777777" w:rsidR="002E5C18" w:rsidRDefault="002E5C18" w:rsidP="002E5C1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E5C1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شیمی فیزیک پلیمر۱ / </w:t>
            </w:r>
          </w:p>
          <w:p w14:paraId="3A18929A" w14:textId="1E6B887C" w:rsidR="002E5C18" w:rsidRPr="002E5C18" w:rsidRDefault="002E5C18" w:rsidP="002E5C1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E5C18">
              <w:rPr>
                <w:rFonts w:cs="B Nazanin" w:hint="cs"/>
                <w:sz w:val="28"/>
                <w:szCs w:val="28"/>
                <w:rtl/>
                <w:lang w:bidi="fa-IR"/>
              </w:rPr>
              <w:t>شیمی و تکنولوژی پوشش و چسب</w:t>
            </w:r>
          </w:p>
        </w:tc>
      </w:tr>
    </w:tbl>
    <w:p w14:paraId="3722D9A4" w14:textId="77777777" w:rsidR="002E5C18" w:rsidRPr="002E5C18" w:rsidRDefault="002E5C18" w:rsidP="002E5C18">
      <w:pPr>
        <w:bidi/>
        <w:rPr>
          <w:rFonts w:cs="B Nazanin"/>
          <w:rtl/>
          <w:lang w:bidi="fa-IR"/>
        </w:rPr>
      </w:pPr>
    </w:p>
    <w:sectPr w:rsidR="002E5C18" w:rsidRPr="002E5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18"/>
    <w:rsid w:val="0028145E"/>
    <w:rsid w:val="002E5C18"/>
    <w:rsid w:val="00337E93"/>
    <w:rsid w:val="003656CB"/>
    <w:rsid w:val="00BA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09455"/>
  <w15:chartTrackingRefBased/>
  <w15:docId w15:val="{EC5B506A-2F7F-4B89-BDE8-45136FBD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5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2E5C1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Rafieh Norouzian</dc:creator>
  <cp:keywords/>
  <dc:description/>
  <cp:lastModifiedBy>Rahman Hosseinzadeh</cp:lastModifiedBy>
  <cp:revision>3</cp:revision>
  <dcterms:created xsi:type="dcterms:W3CDTF">2023-07-17T05:31:00Z</dcterms:created>
  <dcterms:modified xsi:type="dcterms:W3CDTF">2023-07-19T08:17:00Z</dcterms:modified>
</cp:coreProperties>
</file>